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2126"/>
        <w:gridCol w:w="3259"/>
        <w:gridCol w:w="285"/>
        <w:gridCol w:w="2977"/>
        <w:gridCol w:w="20"/>
        <w:gridCol w:w="7"/>
      </w:tblGrid>
      <w:tr w:rsidR="007A678B" w:rsidRPr="00E3374E" w:rsidTr="00A9448B">
        <w:trPr>
          <w:trHeight w:val="1134"/>
          <w:jc w:val="center"/>
        </w:trPr>
        <w:tc>
          <w:tcPr>
            <w:tcW w:w="9639" w:type="dxa"/>
            <w:gridSpan w:val="7"/>
            <w:vAlign w:val="center"/>
          </w:tcPr>
          <w:p w:rsidR="007A678B" w:rsidRPr="00E3374E" w:rsidRDefault="00374CD9" w:rsidP="00101C80">
            <w:pPr>
              <w:jc w:val="center"/>
              <w:rPr>
                <w:b/>
                <w:sz w:val="20"/>
                <w:szCs w:val="20"/>
              </w:rPr>
            </w:pPr>
            <w:r w:rsidRPr="00E3374E">
              <w:rPr>
                <w:b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6B849F7C" wp14:editId="59E743DE">
                  <wp:extent cx="6120000" cy="965597"/>
                  <wp:effectExtent l="0" t="0" r="0" b="635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Z_KONFERENCIA_PROGRAM_FEJLE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0" cy="965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540" w:rsidRPr="00E3374E" w:rsidTr="00A9448B">
        <w:trPr>
          <w:trHeight w:val="850"/>
          <w:jc w:val="center"/>
        </w:trPr>
        <w:tc>
          <w:tcPr>
            <w:tcW w:w="9639" w:type="dxa"/>
            <w:gridSpan w:val="7"/>
            <w:vAlign w:val="center"/>
          </w:tcPr>
          <w:p w:rsidR="00F30552" w:rsidRPr="00E3374E" w:rsidRDefault="000B3540" w:rsidP="00CB1DE5">
            <w:pPr>
              <w:jc w:val="center"/>
              <w:rPr>
                <w:sz w:val="32"/>
                <w:szCs w:val="32"/>
              </w:rPr>
            </w:pPr>
            <w:r w:rsidRPr="00E3374E">
              <w:rPr>
                <w:sz w:val="32"/>
                <w:szCs w:val="32"/>
              </w:rPr>
              <w:t>REGISZTRÁCIÓS LAP</w:t>
            </w:r>
          </w:p>
        </w:tc>
      </w:tr>
      <w:tr w:rsidR="00F30552" w:rsidRPr="00E3374E" w:rsidTr="000B61D8">
        <w:trPr>
          <w:gridAfter w:val="2"/>
          <w:wAfter w:w="27" w:type="dxa"/>
          <w:trHeight w:val="737"/>
          <w:jc w:val="center"/>
        </w:trPr>
        <w:tc>
          <w:tcPr>
            <w:tcW w:w="9612" w:type="dxa"/>
            <w:gridSpan w:val="5"/>
          </w:tcPr>
          <w:p w:rsidR="00F30552" w:rsidRPr="00E3374E" w:rsidRDefault="00F30552" w:rsidP="000B61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konferencia ingyenes, de regisztrációhoz kötött! A lap kitöltésével és visszaküldésével ön jelentkezik, hogy részt kíván venni 2018. november 24-én Egerben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SZENT KORONA VILÁGA elnevezésű konferencián.</w:t>
            </w:r>
          </w:p>
        </w:tc>
      </w:tr>
      <w:tr w:rsidR="00A9448B" w:rsidRPr="00E3374E" w:rsidTr="00A9448B">
        <w:trPr>
          <w:gridAfter w:val="2"/>
          <w:wAfter w:w="27" w:type="dxa"/>
          <w:trHeight w:val="510"/>
          <w:jc w:val="center"/>
        </w:trPr>
        <w:tc>
          <w:tcPr>
            <w:tcW w:w="3091" w:type="dxa"/>
            <w:gridSpan w:val="2"/>
            <w:tcBorders>
              <w:bottom w:val="single" w:sz="12" w:space="0" w:color="C4B56D"/>
              <w:right w:val="single" w:sz="12" w:space="0" w:color="C4B56D"/>
            </w:tcBorders>
            <w:vAlign w:val="center"/>
          </w:tcPr>
          <w:p w:rsidR="000B3540" w:rsidRPr="00E3374E" w:rsidRDefault="006F3D67" w:rsidP="000B3540">
            <w:pPr>
              <w:rPr>
                <w:sz w:val="20"/>
                <w:szCs w:val="20"/>
              </w:rPr>
            </w:pPr>
            <w:r w:rsidRPr="00E3374E">
              <w:rPr>
                <w:sz w:val="20"/>
                <w:szCs w:val="20"/>
              </w:rPr>
              <w:t>név</w:t>
            </w:r>
            <w:r w:rsidR="00D90AFA" w:rsidRPr="00E3374E">
              <w:rPr>
                <w:sz w:val="20"/>
                <w:szCs w:val="20"/>
              </w:rPr>
              <w:t>:</w:t>
            </w:r>
          </w:p>
        </w:tc>
        <w:tc>
          <w:tcPr>
            <w:tcW w:w="6521" w:type="dxa"/>
            <w:gridSpan w:val="3"/>
            <w:tcBorders>
              <w:top w:val="single" w:sz="12" w:space="0" w:color="C4B56D"/>
              <w:left w:val="single" w:sz="12" w:space="0" w:color="C4B56D"/>
              <w:bottom w:val="single" w:sz="12" w:space="0" w:color="C4B56D"/>
              <w:right w:val="single" w:sz="12" w:space="0" w:color="C4B56D"/>
            </w:tcBorders>
            <w:vAlign w:val="center"/>
          </w:tcPr>
          <w:p w:rsidR="000B3540" w:rsidRPr="00E3374E" w:rsidRDefault="000B3540" w:rsidP="007B6ED6">
            <w:pPr>
              <w:jc w:val="center"/>
              <w:rPr>
                <w:sz w:val="20"/>
                <w:szCs w:val="20"/>
              </w:rPr>
            </w:pPr>
          </w:p>
        </w:tc>
      </w:tr>
      <w:tr w:rsidR="0033633C" w:rsidRPr="00E3374E" w:rsidTr="00A9448B">
        <w:trPr>
          <w:trHeight w:val="227"/>
          <w:jc w:val="center"/>
        </w:trPr>
        <w:tc>
          <w:tcPr>
            <w:tcW w:w="9639" w:type="dxa"/>
            <w:gridSpan w:val="7"/>
            <w:vAlign w:val="center"/>
          </w:tcPr>
          <w:p w:rsidR="0033633C" w:rsidRPr="00E3374E" w:rsidRDefault="0033633C" w:rsidP="000B3540">
            <w:pPr>
              <w:jc w:val="center"/>
              <w:rPr>
                <w:sz w:val="20"/>
                <w:szCs w:val="20"/>
              </w:rPr>
            </w:pPr>
          </w:p>
        </w:tc>
      </w:tr>
      <w:tr w:rsidR="007F5127" w:rsidRPr="00E3374E" w:rsidTr="00A83CFB">
        <w:trPr>
          <w:gridAfter w:val="2"/>
          <w:wAfter w:w="27" w:type="dxa"/>
          <w:trHeight w:val="510"/>
          <w:jc w:val="center"/>
        </w:trPr>
        <w:tc>
          <w:tcPr>
            <w:tcW w:w="3091" w:type="dxa"/>
            <w:gridSpan w:val="2"/>
            <w:tcBorders>
              <w:bottom w:val="single" w:sz="12" w:space="0" w:color="C4B56D"/>
              <w:right w:val="single" w:sz="12" w:space="0" w:color="C4B56D"/>
            </w:tcBorders>
            <w:vAlign w:val="center"/>
          </w:tcPr>
          <w:p w:rsidR="000B3540" w:rsidRPr="00E3374E" w:rsidRDefault="0087291D" w:rsidP="000B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</w:t>
            </w:r>
            <w:bookmarkStart w:id="0" w:name="_GoBack"/>
            <w:bookmarkEnd w:id="0"/>
            <w:r w:rsidR="006F3D67" w:rsidRPr="00E3374E">
              <w:rPr>
                <w:sz w:val="20"/>
                <w:szCs w:val="20"/>
              </w:rPr>
              <w:t>cím</w:t>
            </w:r>
            <w:r w:rsidR="00D90AFA" w:rsidRPr="00E3374E">
              <w:rPr>
                <w:sz w:val="20"/>
                <w:szCs w:val="20"/>
              </w:rPr>
              <w:t>:</w:t>
            </w:r>
          </w:p>
        </w:tc>
        <w:tc>
          <w:tcPr>
            <w:tcW w:w="6521" w:type="dxa"/>
            <w:gridSpan w:val="3"/>
            <w:tcBorders>
              <w:top w:val="single" w:sz="12" w:space="0" w:color="C4B56D"/>
              <w:left w:val="single" w:sz="12" w:space="0" w:color="C4B56D"/>
              <w:bottom w:val="single" w:sz="12" w:space="0" w:color="C4B56D"/>
              <w:right w:val="single" w:sz="12" w:space="0" w:color="C4B56D"/>
            </w:tcBorders>
            <w:vAlign w:val="center"/>
          </w:tcPr>
          <w:p w:rsidR="000B3540" w:rsidRPr="00E3374E" w:rsidRDefault="000B3540" w:rsidP="00554A0E">
            <w:pPr>
              <w:jc w:val="center"/>
              <w:rPr>
                <w:sz w:val="20"/>
                <w:szCs w:val="20"/>
              </w:rPr>
            </w:pPr>
          </w:p>
        </w:tc>
      </w:tr>
      <w:tr w:rsidR="0033633C" w:rsidRPr="00E3374E" w:rsidTr="00A9448B">
        <w:trPr>
          <w:trHeight w:val="227"/>
          <w:jc w:val="center"/>
        </w:trPr>
        <w:tc>
          <w:tcPr>
            <w:tcW w:w="9639" w:type="dxa"/>
            <w:gridSpan w:val="7"/>
            <w:vAlign w:val="center"/>
          </w:tcPr>
          <w:p w:rsidR="0033633C" w:rsidRPr="00E3374E" w:rsidRDefault="0033633C" w:rsidP="000B3540">
            <w:pPr>
              <w:jc w:val="center"/>
              <w:rPr>
                <w:sz w:val="20"/>
                <w:szCs w:val="20"/>
              </w:rPr>
            </w:pPr>
          </w:p>
        </w:tc>
      </w:tr>
      <w:tr w:rsidR="007F5127" w:rsidRPr="00E3374E" w:rsidTr="00A83CFB">
        <w:trPr>
          <w:gridAfter w:val="2"/>
          <w:wAfter w:w="27" w:type="dxa"/>
          <w:trHeight w:val="510"/>
          <w:jc w:val="center"/>
        </w:trPr>
        <w:tc>
          <w:tcPr>
            <w:tcW w:w="3091" w:type="dxa"/>
            <w:gridSpan w:val="2"/>
            <w:tcBorders>
              <w:bottom w:val="single" w:sz="12" w:space="0" w:color="C4B56D"/>
              <w:right w:val="single" w:sz="12" w:space="0" w:color="C4B56D"/>
            </w:tcBorders>
            <w:vAlign w:val="center"/>
          </w:tcPr>
          <w:p w:rsidR="000B3540" w:rsidRPr="00E3374E" w:rsidRDefault="000B3540" w:rsidP="000B3540">
            <w:pPr>
              <w:rPr>
                <w:sz w:val="20"/>
                <w:szCs w:val="20"/>
              </w:rPr>
            </w:pPr>
            <w:r w:rsidRPr="00E3374E">
              <w:rPr>
                <w:sz w:val="20"/>
                <w:szCs w:val="20"/>
              </w:rPr>
              <w:t>e</w:t>
            </w:r>
            <w:r w:rsidR="00D90AFA" w:rsidRPr="00E3374E">
              <w:rPr>
                <w:sz w:val="20"/>
                <w:szCs w:val="20"/>
              </w:rPr>
              <w:t>-</w:t>
            </w:r>
            <w:r w:rsidR="006F3D67" w:rsidRPr="00E3374E">
              <w:rPr>
                <w:sz w:val="20"/>
                <w:szCs w:val="20"/>
              </w:rPr>
              <w:t>mail cím</w:t>
            </w:r>
            <w:r w:rsidR="00D90AFA" w:rsidRPr="00E3374E">
              <w:rPr>
                <w:sz w:val="20"/>
                <w:szCs w:val="20"/>
              </w:rPr>
              <w:t>:</w:t>
            </w:r>
          </w:p>
        </w:tc>
        <w:tc>
          <w:tcPr>
            <w:tcW w:w="6521" w:type="dxa"/>
            <w:gridSpan w:val="3"/>
            <w:tcBorders>
              <w:top w:val="single" w:sz="12" w:space="0" w:color="C4B56D"/>
              <w:left w:val="single" w:sz="12" w:space="0" w:color="C4B56D"/>
              <w:bottom w:val="single" w:sz="12" w:space="0" w:color="C4B56D"/>
              <w:right w:val="single" w:sz="12" w:space="0" w:color="C4B56D"/>
            </w:tcBorders>
            <w:vAlign w:val="center"/>
          </w:tcPr>
          <w:p w:rsidR="000B3540" w:rsidRPr="00E3374E" w:rsidRDefault="000B3540" w:rsidP="000B3540">
            <w:pPr>
              <w:jc w:val="center"/>
              <w:rPr>
                <w:sz w:val="20"/>
                <w:szCs w:val="20"/>
              </w:rPr>
            </w:pPr>
          </w:p>
        </w:tc>
      </w:tr>
      <w:tr w:rsidR="0033633C" w:rsidRPr="00E3374E" w:rsidTr="00A9448B">
        <w:trPr>
          <w:trHeight w:val="227"/>
          <w:jc w:val="center"/>
        </w:trPr>
        <w:tc>
          <w:tcPr>
            <w:tcW w:w="9639" w:type="dxa"/>
            <w:gridSpan w:val="7"/>
            <w:vAlign w:val="center"/>
          </w:tcPr>
          <w:p w:rsidR="0033633C" w:rsidRPr="00E3374E" w:rsidRDefault="0033633C" w:rsidP="000B3540">
            <w:pPr>
              <w:jc w:val="center"/>
              <w:rPr>
                <w:sz w:val="20"/>
                <w:szCs w:val="20"/>
              </w:rPr>
            </w:pPr>
          </w:p>
        </w:tc>
      </w:tr>
      <w:tr w:rsidR="00A9448B" w:rsidRPr="00E3374E" w:rsidTr="00A83CFB">
        <w:trPr>
          <w:gridAfter w:val="2"/>
          <w:wAfter w:w="27" w:type="dxa"/>
          <w:trHeight w:val="510"/>
          <w:jc w:val="center"/>
        </w:trPr>
        <w:tc>
          <w:tcPr>
            <w:tcW w:w="3091" w:type="dxa"/>
            <w:gridSpan w:val="2"/>
            <w:tcBorders>
              <w:bottom w:val="single" w:sz="12" w:space="0" w:color="C4B56D"/>
              <w:right w:val="single" w:sz="12" w:space="0" w:color="C4B56D"/>
            </w:tcBorders>
            <w:vAlign w:val="center"/>
          </w:tcPr>
          <w:p w:rsidR="000B3540" w:rsidRPr="00E3374E" w:rsidRDefault="000B3540" w:rsidP="002021CA">
            <w:pPr>
              <w:rPr>
                <w:sz w:val="20"/>
                <w:szCs w:val="20"/>
              </w:rPr>
            </w:pPr>
            <w:r w:rsidRPr="00E3374E">
              <w:rPr>
                <w:sz w:val="20"/>
                <w:szCs w:val="20"/>
              </w:rPr>
              <w:t>telefonszá</w:t>
            </w:r>
            <w:r w:rsidR="006F3D67" w:rsidRPr="00E3374E">
              <w:rPr>
                <w:sz w:val="20"/>
                <w:szCs w:val="20"/>
              </w:rPr>
              <w:t>m</w:t>
            </w:r>
            <w:r w:rsidR="002021CA" w:rsidRPr="00E3374E">
              <w:rPr>
                <w:sz w:val="20"/>
                <w:szCs w:val="20"/>
              </w:rPr>
              <w:t>: (nem kötelező)</w:t>
            </w:r>
          </w:p>
        </w:tc>
        <w:tc>
          <w:tcPr>
            <w:tcW w:w="6521" w:type="dxa"/>
            <w:gridSpan w:val="3"/>
            <w:tcBorders>
              <w:top w:val="single" w:sz="12" w:space="0" w:color="C4B56D"/>
              <w:left w:val="single" w:sz="12" w:space="0" w:color="C4B56D"/>
              <w:bottom w:val="single" w:sz="12" w:space="0" w:color="C4B56D"/>
              <w:right w:val="single" w:sz="12" w:space="0" w:color="C4B56D"/>
            </w:tcBorders>
            <w:vAlign w:val="center"/>
          </w:tcPr>
          <w:p w:rsidR="000B3540" w:rsidRPr="00E3374E" w:rsidRDefault="000B3540" w:rsidP="004D1819">
            <w:pPr>
              <w:jc w:val="center"/>
              <w:rPr>
                <w:sz w:val="20"/>
                <w:szCs w:val="20"/>
              </w:rPr>
            </w:pPr>
          </w:p>
        </w:tc>
      </w:tr>
      <w:tr w:rsidR="0033633C" w:rsidRPr="00E3374E" w:rsidTr="00A9448B">
        <w:trPr>
          <w:trHeight w:val="227"/>
          <w:jc w:val="center"/>
        </w:trPr>
        <w:tc>
          <w:tcPr>
            <w:tcW w:w="9639" w:type="dxa"/>
            <w:gridSpan w:val="7"/>
            <w:vAlign w:val="center"/>
          </w:tcPr>
          <w:p w:rsidR="008E5464" w:rsidRPr="00E3374E" w:rsidRDefault="008E5464" w:rsidP="008E5464">
            <w:pPr>
              <w:jc w:val="both"/>
              <w:rPr>
                <w:sz w:val="20"/>
                <w:szCs w:val="20"/>
              </w:rPr>
            </w:pPr>
          </w:p>
        </w:tc>
      </w:tr>
      <w:tr w:rsidR="002769D9" w:rsidRPr="00E3374E" w:rsidTr="00A9448B">
        <w:trPr>
          <w:trHeight w:val="510"/>
          <w:jc w:val="center"/>
        </w:trPr>
        <w:tc>
          <w:tcPr>
            <w:tcW w:w="9639" w:type="dxa"/>
            <w:gridSpan w:val="7"/>
          </w:tcPr>
          <w:p w:rsidR="00E3374E" w:rsidRPr="00E3374E" w:rsidRDefault="002769D9" w:rsidP="00374CD9">
            <w:pPr>
              <w:jc w:val="both"/>
              <w:rPr>
                <w:sz w:val="20"/>
                <w:szCs w:val="20"/>
              </w:rPr>
            </w:pPr>
            <w:r w:rsidRPr="00E3374E">
              <w:rPr>
                <w:rFonts w:cstheme="minorHAnsi"/>
                <w:spacing w:val="2"/>
                <w:sz w:val="20"/>
                <w:szCs w:val="20"/>
              </w:rPr>
              <w:t>A rendezvény</w:t>
            </w:r>
            <w:r w:rsidR="00374CD9" w:rsidRPr="00E3374E">
              <w:rPr>
                <w:rFonts w:cstheme="minorHAnsi"/>
                <w:spacing w:val="2"/>
                <w:sz w:val="20"/>
                <w:szCs w:val="20"/>
              </w:rPr>
              <w:t>en</w:t>
            </w:r>
            <w:r w:rsidRPr="00E3374E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E3374E">
              <w:rPr>
                <w:rFonts w:cstheme="minorHAnsi"/>
                <w:spacing w:val="4"/>
                <w:sz w:val="20"/>
                <w:szCs w:val="20"/>
              </w:rPr>
              <w:t xml:space="preserve">kétfogásos ebéd </w:t>
            </w:r>
            <w:r w:rsidR="00374CD9" w:rsidRPr="00E3374E">
              <w:rPr>
                <w:rFonts w:cstheme="minorHAnsi"/>
                <w:spacing w:val="4"/>
                <w:sz w:val="20"/>
                <w:szCs w:val="20"/>
              </w:rPr>
              <w:t xml:space="preserve">és vacsora </w:t>
            </w:r>
            <w:r w:rsidR="00C82A6F" w:rsidRPr="00E3374E">
              <w:rPr>
                <w:rFonts w:cstheme="minorHAnsi"/>
                <w:spacing w:val="4"/>
                <w:sz w:val="20"/>
                <w:szCs w:val="20"/>
              </w:rPr>
              <w:t>kerül</w:t>
            </w:r>
            <w:r w:rsidR="00C82A6F" w:rsidRPr="00E3374E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="00C82A6F" w:rsidRPr="00E3374E">
              <w:rPr>
                <w:rFonts w:cstheme="minorHAnsi"/>
                <w:spacing w:val="4"/>
                <w:sz w:val="20"/>
                <w:szCs w:val="20"/>
              </w:rPr>
              <w:t>kínálásra</w:t>
            </w:r>
            <w:r w:rsidR="00374CD9" w:rsidRPr="00E3374E">
              <w:rPr>
                <w:rFonts w:cstheme="minorHAnsi"/>
                <w:spacing w:val="4"/>
                <w:sz w:val="20"/>
                <w:szCs w:val="20"/>
              </w:rPr>
              <w:t>,</w:t>
            </w:r>
            <w:r w:rsidR="008E5464" w:rsidRPr="00E3374E">
              <w:rPr>
                <w:rFonts w:cstheme="minorHAnsi"/>
                <w:spacing w:val="4"/>
                <w:sz w:val="20"/>
                <w:szCs w:val="20"/>
              </w:rPr>
              <w:t xml:space="preserve"> mely egy főételből és</w:t>
            </w:r>
            <w:r w:rsidRPr="00E3374E"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  <w:r w:rsidR="00C82A6F" w:rsidRPr="00E3374E">
              <w:rPr>
                <w:rFonts w:cstheme="minorHAnsi"/>
                <w:spacing w:val="4"/>
                <w:sz w:val="20"/>
                <w:szCs w:val="20"/>
              </w:rPr>
              <w:t xml:space="preserve">egy </w:t>
            </w:r>
            <w:r w:rsidRPr="00E3374E">
              <w:rPr>
                <w:rFonts w:cstheme="minorHAnsi"/>
                <w:spacing w:val="4"/>
                <w:sz w:val="20"/>
                <w:szCs w:val="20"/>
              </w:rPr>
              <w:t>desszertből áll.</w:t>
            </w:r>
            <w:r w:rsidR="00CB1DE5">
              <w:rPr>
                <w:sz w:val="20"/>
                <w:szCs w:val="20"/>
              </w:rPr>
              <w:t xml:space="preserve"> </w:t>
            </w:r>
            <w:r w:rsidR="00374CD9" w:rsidRPr="00E3374E">
              <w:rPr>
                <w:sz w:val="20"/>
                <w:szCs w:val="20"/>
              </w:rPr>
              <w:t xml:space="preserve">Ez nem kötelező jellegű és önköltséges. Mindkettőnek az </w:t>
            </w:r>
            <w:r w:rsidR="00CB1DE5">
              <w:rPr>
                <w:sz w:val="20"/>
                <w:szCs w:val="20"/>
              </w:rPr>
              <w:t>ára 2.000 Ft. Amennyiben igényel étkezést</w:t>
            </w:r>
            <w:r w:rsidR="00374CD9" w:rsidRPr="00E3374E">
              <w:rPr>
                <w:sz w:val="20"/>
                <w:szCs w:val="20"/>
              </w:rPr>
              <w:t xml:space="preserve">, </w:t>
            </w:r>
            <w:r w:rsidR="00E5470B" w:rsidRPr="00E3374E">
              <w:rPr>
                <w:sz w:val="20"/>
                <w:szCs w:val="20"/>
              </w:rPr>
              <w:t xml:space="preserve">a </w:t>
            </w:r>
            <w:r w:rsidR="00374CD9" w:rsidRPr="00E3374E">
              <w:rPr>
                <w:sz w:val="20"/>
                <w:szCs w:val="20"/>
              </w:rPr>
              <w:t xml:space="preserve">menü kiválasztása után </w:t>
            </w:r>
            <w:r w:rsidR="00E5470B" w:rsidRPr="00E3374E">
              <w:rPr>
                <w:sz w:val="20"/>
                <w:szCs w:val="20"/>
              </w:rPr>
              <w:t xml:space="preserve">az </w:t>
            </w:r>
            <w:proofErr w:type="gramStart"/>
            <w:r w:rsidR="00374CD9" w:rsidRPr="00E3374E">
              <w:rPr>
                <w:b/>
                <w:sz w:val="20"/>
                <w:szCs w:val="20"/>
              </w:rPr>
              <w:t>A</w:t>
            </w:r>
            <w:proofErr w:type="gramEnd"/>
            <w:r w:rsidR="00374CD9" w:rsidRPr="00E3374E">
              <w:rPr>
                <w:sz w:val="20"/>
                <w:szCs w:val="20"/>
              </w:rPr>
              <w:t xml:space="preserve"> vagy </w:t>
            </w:r>
            <w:r w:rsidR="00374CD9" w:rsidRPr="00E3374E">
              <w:rPr>
                <w:b/>
                <w:sz w:val="20"/>
                <w:szCs w:val="20"/>
              </w:rPr>
              <w:t>B</w:t>
            </w:r>
            <w:r w:rsidR="00374CD9" w:rsidRPr="00E3374E">
              <w:rPr>
                <w:sz w:val="20"/>
                <w:szCs w:val="20"/>
              </w:rPr>
              <w:t xml:space="preserve"> betű beírásával jelezze!</w:t>
            </w:r>
            <w:r w:rsidR="00E5470B" w:rsidRPr="00E3374E">
              <w:rPr>
                <w:sz w:val="20"/>
                <w:szCs w:val="20"/>
              </w:rPr>
              <w:t xml:space="preserve"> V</w:t>
            </w:r>
            <w:r w:rsidR="000B61D8">
              <w:rPr>
                <w:sz w:val="20"/>
                <w:szCs w:val="20"/>
              </w:rPr>
              <w:t>egetá</w:t>
            </w:r>
            <w:r w:rsidR="00E5470B" w:rsidRPr="00E3374E">
              <w:rPr>
                <w:sz w:val="20"/>
                <w:szCs w:val="20"/>
              </w:rPr>
              <w:t>ri</w:t>
            </w:r>
            <w:r w:rsidR="000B61D8">
              <w:rPr>
                <w:sz w:val="20"/>
                <w:szCs w:val="20"/>
              </w:rPr>
              <w:t>án</w:t>
            </w:r>
            <w:r w:rsidR="00E5470B" w:rsidRPr="00E3374E">
              <w:rPr>
                <w:sz w:val="20"/>
                <w:szCs w:val="20"/>
              </w:rPr>
              <w:t xml:space="preserve">us </w:t>
            </w:r>
            <w:r w:rsidR="007C588B" w:rsidRPr="00E3374E">
              <w:rPr>
                <w:sz w:val="20"/>
                <w:szCs w:val="20"/>
              </w:rPr>
              <w:t>lehetőség a</w:t>
            </w:r>
            <w:r w:rsidR="00E5470B" w:rsidRPr="00E3374E">
              <w:rPr>
                <w:sz w:val="20"/>
                <w:szCs w:val="20"/>
              </w:rPr>
              <w:t xml:space="preserve"> </w:t>
            </w:r>
            <w:r w:rsidR="007C588B" w:rsidRPr="00E3374E">
              <w:rPr>
                <w:b/>
                <w:sz w:val="20"/>
                <w:szCs w:val="20"/>
              </w:rPr>
              <w:t>B</w:t>
            </w:r>
            <w:r w:rsidR="00E5470B" w:rsidRPr="00E3374E">
              <w:rPr>
                <w:sz w:val="20"/>
                <w:szCs w:val="20"/>
              </w:rPr>
              <w:t xml:space="preserve"> menük köretének dupla adagja</w:t>
            </w:r>
            <w:r w:rsidR="004D1819" w:rsidRPr="00E3374E">
              <w:rPr>
                <w:sz w:val="20"/>
                <w:szCs w:val="20"/>
              </w:rPr>
              <w:t xml:space="preserve"> és desszert</w:t>
            </w:r>
            <w:r w:rsidR="00E5470B" w:rsidRPr="00E3374E">
              <w:rPr>
                <w:sz w:val="20"/>
                <w:szCs w:val="20"/>
              </w:rPr>
              <w:t xml:space="preserve">. Amennyiben ezt választja, akkor írjon be </w:t>
            </w:r>
            <w:r w:rsidR="00E5470B" w:rsidRPr="00E3374E">
              <w:rPr>
                <w:b/>
                <w:sz w:val="20"/>
                <w:szCs w:val="20"/>
              </w:rPr>
              <w:t>V</w:t>
            </w:r>
            <w:r w:rsidR="00E5470B" w:rsidRPr="00E3374E">
              <w:rPr>
                <w:sz w:val="20"/>
                <w:szCs w:val="20"/>
              </w:rPr>
              <w:t xml:space="preserve"> betűt. </w:t>
            </w:r>
            <w:proofErr w:type="gramStart"/>
            <w:r w:rsidR="00E5470B" w:rsidRPr="00E3374E">
              <w:rPr>
                <w:sz w:val="20"/>
                <w:szCs w:val="20"/>
              </w:rPr>
              <w:t>Vegán</w:t>
            </w:r>
            <w:proofErr w:type="gramEnd"/>
            <w:r w:rsidR="00E5470B" w:rsidRPr="00E3374E">
              <w:rPr>
                <w:sz w:val="20"/>
                <w:szCs w:val="20"/>
              </w:rPr>
              <w:t xml:space="preserve"> igény esetén telefonos egyeztetés szükséges</w:t>
            </w:r>
            <w:r w:rsidR="004D1819" w:rsidRPr="00E3374E">
              <w:rPr>
                <w:sz w:val="20"/>
                <w:szCs w:val="20"/>
              </w:rPr>
              <w:t>.</w:t>
            </w:r>
          </w:p>
          <w:p w:rsidR="00E3374E" w:rsidRPr="00E3374E" w:rsidRDefault="00E3374E" w:rsidP="00374CD9">
            <w:pPr>
              <w:jc w:val="both"/>
              <w:rPr>
                <w:sz w:val="20"/>
                <w:szCs w:val="20"/>
              </w:rPr>
            </w:pPr>
          </w:p>
        </w:tc>
      </w:tr>
      <w:tr w:rsidR="00F30552" w:rsidRPr="00E3374E" w:rsidTr="00A9448B">
        <w:trPr>
          <w:trHeight w:val="283"/>
          <w:jc w:val="center"/>
        </w:trPr>
        <w:tc>
          <w:tcPr>
            <w:tcW w:w="965" w:type="dxa"/>
            <w:vAlign w:val="center"/>
          </w:tcPr>
          <w:p w:rsidR="00F30552" w:rsidRPr="00E3374E" w:rsidRDefault="00F30552" w:rsidP="00F30552">
            <w:pPr>
              <w:jc w:val="center"/>
              <w:rPr>
                <w:rFonts w:cstheme="minorHAnsi"/>
                <w:spacing w:val="2"/>
                <w:sz w:val="20"/>
                <w:szCs w:val="20"/>
              </w:rPr>
            </w:pPr>
            <w:r w:rsidRPr="00E3374E">
              <w:rPr>
                <w:rFonts w:cstheme="minorHAnsi"/>
                <w:spacing w:val="2"/>
                <w:sz w:val="20"/>
                <w:szCs w:val="20"/>
              </w:rPr>
              <w:t>EBÉD</w:t>
            </w:r>
          </w:p>
        </w:tc>
        <w:tc>
          <w:tcPr>
            <w:tcW w:w="8674" w:type="dxa"/>
            <w:gridSpan w:val="6"/>
            <w:vAlign w:val="center"/>
          </w:tcPr>
          <w:p w:rsidR="00F30552" w:rsidRPr="00E3374E" w:rsidRDefault="00F30552" w:rsidP="00E3374E">
            <w:pPr>
              <w:rPr>
                <w:rFonts w:cstheme="minorHAnsi"/>
                <w:spacing w:val="2"/>
                <w:sz w:val="20"/>
                <w:szCs w:val="20"/>
              </w:rPr>
            </w:pPr>
          </w:p>
        </w:tc>
      </w:tr>
      <w:tr w:rsidR="00F30552" w:rsidRPr="00E3374E" w:rsidTr="00A83CFB">
        <w:trPr>
          <w:gridAfter w:val="1"/>
          <w:wAfter w:w="7" w:type="dxa"/>
          <w:trHeight w:hRule="exact" w:val="624"/>
          <w:jc w:val="center"/>
        </w:trPr>
        <w:tc>
          <w:tcPr>
            <w:tcW w:w="965" w:type="dxa"/>
            <w:tcMar>
              <w:right w:w="113" w:type="dxa"/>
            </w:tcMar>
            <w:vAlign w:val="center"/>
          </w:tcPr>
          <w:p w:rsidR="00F30552" w:rsidRPr="00CB1DE5" w:rsidRDefault="00F30552" w:rsidP="00F30552">
            <w:pPr>
              <w:pStyle w:val="Nincstrkz"/>
              <w:jc w:val="center"/>
              <w:rPr>
                <w:rFonts w:cs="Times New Roman"/>
                <w:i/>
                <w:sz w:val="36"/>
                <w:szCs w:val="36"/>
              </w:rPr>
            </w:pPr>
            <w:r w:rsidRPr="00CB1DE5">
              <w:rPr>
                <w:rFonts w:cs="Times New Roman"/>
                <w:sz w:val="36"/>
                <w:szCs w:val="36"/>
              </w:rPr>
              <w:t>A</w:t>
            </w:r>
          </w:p>
        </w:tc>
        <w:tc>
          <w:tcPr>
            <w:tcW w:w="5385" w:type="dxa"/>
            <w:gridSpan w:val="2"/>
            <w:vAlign w:val="center"/>
          </w:tcPr>
          <w:p w:rsidR="00F30552" w:rsidRPr="00E3374E" w:rsidRDefault="00F30552" w:rsidP="006E4885">
            <w:pPr>
              <w:pStyle w:val="Nincstrkz"/>
              <w:rPr>
                <w:rFonts w:cs="Times New Roman"/>
                <w:i/>
                <w:sz w:val="20"/>
                <w:szCs w:val="20"/>
              </w:rPr>
            </w:pPr>
            <w:r w:rsidRPr="00E3374E">
              <w:rPr>
                <w:rFonts w:cs="Times New Roman"/>
                <w:i/>
                <w:sz w:val="20"/>
                <w:szCs w:val="20"/>
              </w:rPr>
              <w:t>Vargányás bakonyi sertésszelet, túrós csuszával</w:t>
            </w:r>
          </w:p>
          <w:p w:rsidR="00F30552" w:rsidRPr="00E3374E" w:rsidRDefault="00F30552" w:rsidP="006E4885">
            <w:pPr>
              <w:pStyle w:val="Nincstrkz"/>
              <w:rPr>
                <w:rFonts w:cs="Times New Roman"/>
                <w:i/>
                <w:sz w:val="20"/>
                <w:szCs w:val="20"/>
              </w:rPr>
            </w:pPr>
            <w:r w:rsidRPr="00E3374E">
              <w:rPr>
                <w:rFonts w:cs="Times New Roman"/>
                <w:i/>
                <w:sz w:val="20"/>
                <w:szCs w:val="20"/>
              </w:rPr>
              <w:t>Somlói galuska</w:t>
            </w:r>
          </w:p>
        </w:tc>
        <w:tc>
          <w:tcPr>
            <w:tcW w:w="285" w:type="dxa"/>
            <w:vMerge w:val="restart"/>
            <w:tcBorders>
              <w:right w:val="single" w:sz="12" w:space="0" w:color="C4B56D"/>
            </w:tcBorders>
          </w:tcPr>
          <w:p w:rsidR="00F30552" w:rsidRPr="00E3374E" w:rsidRDefault="00F30552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Merge w:val="restart"/>
            <w:tcBorders>
              <w:top w:val="single" w:sz="12" w:space="0" w:color="C4B56D"/>
              <w:left w:val="single" w:sz="12" w:space="0" w:color="C4B56D"/>
              <w:right w:val="single" w:sz="12" w:space="0" w:color="C4B56D"/>
            </w:tcBorders>
            <w:vAlign w:val="center"/>
          </w:tcPr>
          <w:p w:rsidR="00F30552" w:rsidRPr="00CB1DE5" w:rsidRDefault="00F30552" w:rsidP="00D90AFA">
            <w:pPr>
              <w:jc w:val="center"/>
              <w:rPr>
                <w:sz w:val="52"/>
                <w:szCs w:val="52"/>
              </w:rPr>
            </w:pPr>
          </w:p>
        </w:tc>
      </w:tr>
      <w:tr w:rsidR="00F30552" w:rsidRPr="00E3374E" w:rsidTr="00A83CFB">
        <w:trPr>
          <w:gridAfter w:val="1"/>
          <w:wAfter w:w="7" w:type="dxa"/>
          <w:trHeight w:hRule="exact" w:val="624"/>
          <w:jc w:val="center"/>
        </w:trPr>
        <w:tc>
          <w:tcPr>
            <w:tcW w:w="965" w:type="dxa"/>
            <w:tcBorders>
              <w:bottom w:val="single" w:sz="12" w:space="0" w:color="C4B56D"/>
            </w:tcBorders>
            <w:tcMar>
              <w:right w:w="113" w:type="dxa"/>
            </w:tcMar>
            <w:vAlign w:val="center"/>
          </w:tcPr>
          <w:p w:rsidR="00F30552" w:rsidRPr="00CB1DE5" w:rsidRDefault="00F30552" w:rsidP="00F30552">
            <w:pPr>
              <w:pStyle w:val="Nincstrkz"/>
              <w:jc w:val="center"/>
              <w:rPr>
                <w:rFonts w:cs="Times New Roman"/>
                <w:sz w:val="36"/>
                <w:szCs w:val="36"/>
              </w:rPr>
            </w:pPr>
            <w:r w:rsidRPr="00CB1DE5">
              <w:rPr>
                <w:rFonts w:cs="Times New Roman"/>
                <w:sz w:val="36"/>
                <w:szCs w:val="36"/>
              </w:rPr>
              <w:t>B</w:t>
            </w:r>
          </w:p>
        </w:tc>
        <w:tc>
          <w:tcPr>
            <w:tcW w:w="5385" w:type="dxa"/>
            <w:gridSpan w:val="2"/>
            <w:tcBorders>
              <w:bottom w:val="single" w:sz="12" w:space="0" w:color="C4B56D"/>
            </w:tcBorders>
            <w:vAlign w:val="center"/>
          </w:tcPr>
          <w:p w:rsidR="00F30552" w:rsidRPr="00E3374E" w:rsidRDefault="00F30552" w:rsidP="006E4885">
            <w:pPr>
              <w:pStyle w:val="Nincstrkz"/>
              <w:rPr>
                <w:rFonts w:cs="Times New Roman"/>
                <w:i/>
                <w:sz w:val="20"/>
                <w:szCs w:val="20"/>
              </w:rPr>
            </w:pPr>
            <w:r w:rsidRPr="00E3374E">
              <w:rPr>
                <w:rFonts w:cs="Times New Roman"/>
                <w:i/>
                <w:sz w:val="20"/>
                <w:szCs w:val="20"/>
              </w:rPr>
              <w:t xml:space="preserve">Jércemell roston </w:t>
            </w:r>
            <w:proofErr w:type="spellStart"/>
            <w:r w:rsidRPr="00E3374E">
              <w:rPr>
                <w:rFonts w:cs="Times New Roman"/>
                <w:i/>
                <w:sz w:val="20"/>
                <w:szCs w:val="20"/>
              </w:rPr>
              <w:t>négysajt</w:t>
            </w:r>
            <w:proofErr w:type="spellEnd"/>
            <w:r w:rsidRPr="00E3374E">
              <w:rPr>
                <w:rFonts w:cs="Times New Roman"/>
                <w:i/>
                <w:sz w:val="20"/>
                <w:szCs w:val="20"/>
              </w:rPr>
              <w:t xml:space="preserve"> mártással, parajos </w:t>
            </w:r>
            <w:proofErr w:type="spellStart"/>
            <w:r w:rsidRPr="00E3374E">
              <w:rPr>
                <w:rFonts w:cs="Times New Roman"/>
                <w:i/>
                <w:sz w:val="20"/>
                <w:szCs w:val="20"/>
              </w:rPr>
              <w:t>gnocchival</w:t>
            </w:r>
            <w:proofErr w:type="spellEnd"/>
            <w:r w:rsidRPr="00E3374E">
              <w:rPr>
                <w:rFonts w:cs="Times New Roman"/>
                <w:i/>
                <w:sz w:val="20"/>
                <w:szCs w:val="20"/>
              </w:rPr>
              <w:t xml:space="preserve">  </w:t>
            </w:r>
          </w:p>
          <w:p w:rsidR="00F30552" w:rsidRPr="00E3374E" w:rsidRDefault="00F30552" w:rsidP="006E4885">
            <w:pPr>
              <w:pStyle w:val="Nincstrkz"/>
              <w:rPr>
                <w:rFonts w:cs="Times New Roman"/>
                <w:i/>
                <w:sz w:val="20"/>
                <w:szCs w:val="20"/>
              </w:rPr>
            </w:pPr>
            <w:r w:rsidRPr="00E3374E">
              <w:rPr>
                <w:rFonts w:cs="Times New Roman"/>
                <w:i/>
                <w:sz w:val="20"/>
                <w:szCs w:val="20"/>
              </w:rPr>
              <w:t>Somlói galuska</w:t>
            </w:r>
          </w:p>
        </w:tc>
        <w:tc>
          <w:tcPr>
            <w:tcW w:w="285" w:type="dxa"/>
            <w:vMerge/>
            <w:tcBorders>
              <w:bottom w:val="single" w:sz="12" w:space="0" w:color="C4B56D"/>
              <w:right w:val="single" w:sz="12" w:space="0" w:color="C4B56D"/>
            </w:tcBorders>
          </w:tcPr>
          <w:p w:rsidR="00F30552" w:rsidRPr="00E3374E" w:rsidRDefault="00F30552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Merge/>
            <w:tcBorders>
              <w:left w:val="single" w:sz="12" w:space="0" w:color="C4B56D"/>
              <w:bottom w:val="single" w:sz="12" w:space="0" w:color="C4B56D"/>
              <w:right w:val="single" w:sz="12" w:space="0" w:color="C4B56D"/>
            </w:tcBorders>
            <w:vAlign w:val="center"/>
          </w:tcPr>
          <w:p w:rsidR="00F30552" w:rsidRPr="00E3374E" w:rsidRDefault="00F30552" w:rsidP="00D90AFA">
            <w:pPr>
              <w:jc w:val="center"/>
              <w:rPr>
                <w:sz w:val="20"/>
                <w:szCs w:val="20"/>
              </w:rPr>
            </w:pPr>
          </w:p>
        </w:tc>
      </w:tr>
      <w:tr w:rsidR="00F30552" w:rsidRPr="00E3374E" w:rsidTr="004E5133">
        <w:trPr>
          <w:trHeight w:val="283"/>
          <w:jc w:val="center"/>
        </w:trPr>
        <w:tc>
          <w:tcPr>
            <w:tcW w:w="965" w:type="dxa"/>
            <w:tcBorders>
              <w:top w:val="single" w:sz="12" w:space="0" w:color="C4B56D"/>
            </w:tcBorders>
            <w:vAlign w:val="bottom"/>
          </w:tcPr>
          <w:p w:rsidR="00F30552" w:rsidRPr="00E3374E" w:rsidRDefault="00F30552" w:rsidP="004E5133">
            <w:pPr>
              <w:jc w:val="center"/>
              <w:rPr>
                <w:sz w:val="20"/>
                <w:szCs w:val="20"/>
              </w:rPr>
            </w:pPr>
            <w:r w:rsidRPr="00E3374E">
              <w:rPr>
                <w:sz w:val="20"/>
                <w:szCs w:val="20"/>
              </w:rPr>
              <w:t>VACSORA</w:t>
            </w:r>
          </w:p>
        </w:tc>
        <w:tc>
          <w:tcPr>
            <w:tcW w:w="8674" w:type="dxa"/>
            <w:gridSpan w:val="6"/>
            <w:vAlign w:val="bottom"/>
          </w:tcPr>
          <w:p w:rsidR="00F30552" w:rsidRPr="00E3374E" w:rsidRDefault="00F30552" w:rsidP="00A83CFB">
            <w:pPr>
              <w:rPr>
                <w:sz w:val="20"/>
                <w:szCs w:val="20"/>
              </w:rPr>
            </w:pPr>
          </w:p>
        </w:tc>
      </w:tr>
      <w:tr w:rsidR="007F5127" w:rsidRPr="00E3374E" w:rsidTr="00A83CFB">
        <w:trPr>
          <w:gridAfter w:val="1"/>
          <w:wAfter w:w="7" w:type="dxa"/>
          <w:trHeight w:val="624"/>
          <w:jc w:val="center"/>
        </w:trPr>
        <w:tc>
          <w:tcPr>
            <w:tcW w:w="965" w:type="dxa"/>
            <w:vAlign w:val="center"/>
          </w:tcPr>
          <w:p w:rsidR="006E4885" w:rsidRPr="00CB1DE5" w:rsidRDefault="007F5127" w:rsidP="00F30552">
            <w:pPr>
              <w:jc w:val="center"/>
              <w:rPr>
                <w:sz w:val="36"/>
                <w:szCs w:val="36"/>
              </w:rPr>
            </w:pPr>
            <w:r w:rsidRPr="00CB1DE5">
              <w:rPr>
                <w:rFonts w:cs="Times New Roman"/>
                <w:sz w:val="36"/>
                <w:szCs w:val="36"/>
              </w:rPr>
              <w:t>A</w:t>
            </w:r>
          </w:p>
        </w:tc>
        <w:tc>
          <w:tcPr>
            <w:tcW w:w="5385" w:type="dxa"/>
            <w:gridSpan w:val="2"/>
            <w:vAlign w:val="center"/>
          </w:tcPr>
          <w:p w:rsidR="007F5127" w:rsidRPr="00E3374E" w:rsidRDefault="008C6CC2" w:rsidP="007F5127">
            <w:pPr>
              <w:pStyle w:val="Nincstrkz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Cigány</w:t>
            </w:r>
            <w:r w:rsidR="007F5127" w:rsidRPr="00E3374E">
              <w:rPr>
                <w:rFonts w:cs="Times New Roman"/>
                <w:i/>
                <w:sz w:val="20"/>
                <w:szCs w:val="20"/>
              </w:rPr>
              <w:t>pecsenye, tepsis burgonyával, csemege uborkával</w:t>
            </w:r>
          </w:p>
          <w:p w:rsidR="006E4885" w:rsidRPr="00E3374E" w:rsidRDefault="007F5127" w:rsidP="007F5127">
            <w:pPr>
              <w:pStyle w:val="Nincstrkz"/>
              <w:rPr>
                <w:rFonts w:cs="Times New Roman"/>
                <w:i/>
                <w:sz w:val="20"/>
                <w:szCs w:val="20"/>
              </w:rPr>
            </w:pPr>
            <w:r w:rsidRPr="00E3374E">
              <w:rPr>
                <w:rFonts w:cs="Times New Roman"/>
                <w:i/>
                <w:sz w:val="20"/>
                <w:szCs w:val="20"/>
              </w:rPr>
              <w:t xml:space="preserve">Mandulás </w:t>
            </w:r>
            <w:proofErr w:type="spellStart"/>
            <w:r w:rsidRPr="00E3374E">
              <w:rPr>
                <w:rFonts w:cs="Times New Roman"/>
                <w:i/>
                <w:sz w:val="20"/>
                <w:szCs w:val="20"/>
              </w:rPr>
              <w:t>brownie</w:t>
            </w:r>
            <w:proofErr w:type="spellEnd"/>
            <w:r w:rsidRPr="00E3374E">
              <w:rPr>
                <w:rFonts w:cs="Times New Roman"/>
                <w:i/>
                <w:sz w:val="20"/>
                <w:szCs w:val="20"/>
              </w:rPr>
              <w:t xml:space="preserve"> meggyhabbal</w:t>
            </w:r>
          </w:p>
        </w:tc>
        <w:tc>
          <w:tcPr>
            <w:tcW w:w="285" w:type="dxa"/>
            <w:vMerge w:val="restart"/>
            <w:tcBorders>
              <w:right w:val="single" w:sz="12" w:space="0" w:color="C4B56D"/>
            </w:tcBorders>
            <w:vAlign w:val="center"/>
          </w:tcPr>
          <w:p w:rsidR="006E4885" w:rsidRPr="00E3374E" w:rsidRDefault="006E4885" w:rsidP="004D18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Merge w:val="restart"/>
            <w:tcBorders>
              <w:top w:val="single" w:sz="12" w:space="0" w:color="C4B56D"/>
              <w:left w:val="single" w:sz="12" w:space="0" w:color="C4B56D"/>
              <w:right w:val="single" w:sz="12" w:space="0" w:color="C4B56D"/>
            </w:tcBorders>
            <w:vAlign w:val="center"/>
          </w:tcPr>
          <w:p w:rsidR="006E4885" w:rsidRPr="00CB1DE5" w:rsidRDefault="006E4885" w:rsidP="00CB1DE5">
            <w:pPr>
              <w:jc w:val="center"/>
              <w:rPr>
                <w:sz w:val="52"/>
                <w:szCs w:val="52"/>
              </w:rPr>
            </w:pPr>
          </w:p>
        </w:tc>
      </w:tr>
      <w:tr w:rsidR="007F5127" w:rsidRPr="00E3374E" w:rsidTr="00A83CFB">
        <w:trPr>
          <w:gridAfter w:val="1"/>
          <w:wAfter w:w="7" w:type="dxa"/>
          <w:trHeight w:val="624"/>
          <w:jc w:val="center"/>
        </w:trPr>
        <w:tc>
          <w:tcPr>
            <w:tcW w:w="965" w:type="dxa"/>
            <w:tcBorders>
              <w:bottom w:val="single" w:sz="12" w:space="0" w:color="C4B56D"/>
            </w:tcBorders>
            <w:vAlign w:val="center"/>
          </w:tcPr>
          <w:p w:rsidR="006E4885" w:rsidRPr="00CB1DE5" w:rsidRDefault="007F5127" w:rsidP="00F30552">
            <w:pPr>
              <w:jc w:val="center"/>
              <w:rPr>
                <w:sz w:val="36"/>
                <w:szCs w:val="36"/>
              </w:rPr>
            </w:pPr>
            <w:r w:rsidRPr="00CB1DE5">
              <w:rPr>
                <w:rFonts w:cs="Times New Roman"/>
                <w:sz w:val="36"/>
                <w:szCs w:val="36"/>
              </w:rPr>
              <w:t>B</w:t>
            </w:r>
          </w:p>
        </w:tc>
        <w:tc>
          <w:tcPr>
            <w:tcW w:w="5385" w:type="dxa"/>
            <w:gridSpan w:val="2"/>
            <w:tcBorders>
              <w:bottom w:val="single" w:sz="12" w:space="0" w:color="C4B56D"/>
            </w:tcBorders>
            <w:vAlign w:val="center"/>
          </w:tcPr>
          <w:p w:rsidR="007F5127" w:rsidRPr="00E3374E" w:rsidRDefault="007F5127" w:rsidP="007F5127">
            <w:pPr>
              <w:pStyle w:val="Nincstrkz"/>
              <w:rPr>
                <w:rFonts w:cs="Times New Roman"/>
                <w:i/>
                <w:sz w:val="20"/>
                <w:szCs w:val="20"/>
              </w:rPr>
            </w:pPr>
            <w:r w:rsidRPr="00E3374E">
              <w:rPr>
                <w:rFonts w:cs="Times New Roman"/>
                <w:i/>
                <w:sz w:val="20"/>
                <w:szCs w:val="20"/>
              </w:rPr>
              <w:t>Jércemell kecskesajttal sütve zöldséges rizottóval</w:t>
            </w:r>
          </w:p>
          <w:p w:rsidR="006E4885" w:rsidRPr="00E3374E" w:rsidRDefault="007F5127" w:rsidP="007F5127">
            <w:pPr>
              <w:pStyle w:val="Nincstrkz"/>
              <w:rPr>
                <w:rFonts w:cs="Times New Roman"/>
                <w:i/>
                <w:sz w:val="20"/>
                <w:szCs w:val="20"/>
              </w:rPr>
            </w:pPr>
            <w:r w:rsidRPr="00E3374E">
              <w:rPr>
                <w:rFonts w:cs="Times New Roman"/>
                <w:i/>
                <w:sz w:val="20"/>
                <w:szCs w:val="20"/>
              </w:rPr>
              <w:t xml:space="preserve">Mandulás </w:t>
            </w:r>
            <w:proofErr w:type="spellStart"/>
            <w:r w:rsidRPr="00E3374E">
              <w:rPr>
                <w:rFonts w:cs="Times New Roman"/>
                <w:i/>
                <w:sz w:val="20"/>
                <w:szCs w:val="20"/>
              </w:rPr>
              <w:t>brownie</w:t>
            </w:r>
            <w:proofErr w:type="spellEnd"/>
            <w:r w:rsidRPr="00E3374E">
              <w:rPr>
                <w:rFonts w:cs="Times New Roman"/>
                <w:i/>
                <w:sz w:val="20"/>
                <w:szCs w:val="20"/>
              </w:rPr>
              <w:t xml:space="preserve"> meggyhabbal</w:t>
            </w:r>
          </w:p>
        </w:tc>
        <w:tc>
          <w:tcPr>
            <w:tcW w:w="285" w:type="dxa"/>
            <w:vMerge/>
            <w:tcBorders>
              <w:bottom w:val="single" w:sz="12" w:space="0" w:color="C4B56D"/>
              <w:right w:val="single" w:sz="12" w:space="0" w:color="C4B56D"/>
            </w:tcBorders>
            <w:vAlign w:val="center"/>
          </w:tcPr>
          <w:p w:rsidR="006E4885" w:rsidRPr="00E3374E" w:rsidRDefault="006E4885" w:rsidP="004D18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Merge/>
            <w:tcBorders>
              <w:left w:val="single" w:sz="12" w:space="0" w:color="C4B56D"/>
              <w:bottom w:val="single" w:sz="12" w:space="0" w:color="C4B56D"/>
              <w:right w:val="single" w:sz="12" w:space="0" w:color="C4B56D"/>
            </w:tcBorders>
            <w:vAlign w:val="center"/>
          </w:tcPr>
          <w:p w:rsidR="006E4885" w:rsidRPr="00E3374E" w:rsidRDefault="006E4885" w:rsidP="004D1819">
            <w:pPr>
              <w:jc w:val="both"/>
              <w:rPr>
                <w:sz w:val="20"/>
                <w:szCs w:val="20"/>
              </w:rPr>
            </w:pPr>
          </w:p>
        </w:tc>
      </w:tr>
      <w:tr w:rsidR="007F5127" w:rsidRPr="00E3374E" w:rsidTr="00A9448B">
        <w:trPr>
          <w:trHeight w:val="227"/>
          <w:jc w:val="center"/>
        </w:trPr>
        <w:tc>
          <w:tcPr>
            <w:tcW w:w="9639" w:type="dxa"/>
            <w:gridSpan w:val="7"/>
            <w:vAlign w:val="center"/>
          </w:tcPr>
          <w:p w:rsidR="007F5127" w:rsidRPr="00E3374E" w:rsidRDefault="007F5127" w:rsidP="004D1819">
            <w:pPr>
              <w:jc w:val="both"/>
              <w:rPr>
                <w:sz w:val="20"/>
                <w:szCs w:val="20"/>
              </w:rPr>
            </w:pPr>
          </w:p>
        </w:tc>
      </w:tr>
      <w:tr w:rsidR="000B3540" w:rsidRPr="00E3374E" w:rsidTr="00A9448B">
        <w:trPr>
          <w:trHeight w:val="1247"/>
          <w:jc w:val="center"/>
        </w:trPr>
        <w:tc>
          <w:tcPr>
            <w:tcW w:w="9639" w:type="dxa"/>
            <w:gridSpan w:val="7"/>
            <w:vAlign w:val="center"/>
          </w:tcPr>
          <w:p w:rsidR="000B3540" w:rsidRPr="00E3374E" w:rsidRDefault="004D1819" w:rsidP="00FE40D7">
            <w:pPr>
              <w:jc w:val="both"/>
              <w:rPr>
                <w:sz w:val="20"/>
                <w:szCs w:val="20"/>
              </w:rPr>
            </w:pPr>
            <w:r w:rsidRPr="00E3374E">
              <w:rPr>
                <w:sz w:val="20"/>
                <w:szCs w:val="20"/>
              </w:rPr>
              <w:t xml:space="preserve">A igényelt étkezés árát a </w:t>
            </w:r>
            <w:r w:rsidR="000B6936" w:rsidRPr="00E3374E">
              <w:rPr>
                <w:sz w:val="20"/>
                <w:szCs w:val="20"/>
              </w:rPr>
              <w:t xml:space="preserve">Hun Fokos Szövetség </w:t>
            </w:r>
            <w:r w:rsidR="00610C56" w:rsidRPr="00E3374E">
              <w:rPr>
                <w:sz w:val="20"/>
                <w:szCs w:val="20"/>
              </w:rPr>
              <w:t xml:space="preserve">Hagyományőrző </w:t>
            </w:r>
            <w:r w:rsidR="000B6936" w:rsidRPr="00E3374E">
              <w:rPr>
                <w:sz w:val="20"/>
                <w:szCs w:val="20"/>
              </w:rPr>
              <w:t>Egyesület bankszámlájára</w:t>
            </w:r>
            <w:r w:rsidRPr="00E3374E">
              <w:rPr>
                <w:sz w:val="20"/>
                <w:szCs w:val="20"/>
              </w:rPr>
              <w:t xml:space="preserve"> szíveskedjen </w:t>
            </w:r>
            <w:r w:rsidR="009F5D09" w:rsidRPr="00E3374E">
              <w:rPr>
                <w:sz w:val="20"/>
                <w:szCs w:val="20"/>
              </w:rPr>
              <w:t>elutalni</w:t>
            </w:r>
            <w:r w:rsidR="00094136" w:rsidRPr="00E3374E">
              <w:rPr>
                <w:sz w:val="20"/>
                <w:szCs w:val="20"/>
              </w:rPr>
              <w:t xml:space="preserve"> legkésőbb </w:t>
            </w:r>
            <w:r w:rsidR="00FE40D7">
              <w:rPr>
                <w:sz w:val="20"/>
                <w:szCs w:val="20"/>
              </w:rPr>
              <w:t>november</w:t>
            </w:r>
            <w:r w:rsidR="00094136" w:rsidRPr="00E3374E">
              <w:rPr>
                <w:sz w:val="20"/>
                <w:szCs w:val="20"/>
              </w:rPr>
              <w:t xml:space="preserve"> 21</w:t>
            </w:r>
            <w:r w:rsidR="000B6936" w:rsidRPr="00E3374E">
              <w:rPr>
                <w:sz w:val="20"/>
                <w:szCs w:val="20"/>
              </w:rPr>
              <w:t xml:space="preserve">-i </w:t>
            </w:r>
            <w:r w:rsidR="009F5D09" w:rsidRPr="00E3374E">
              <w:rPr>
                <w:sz w:val="20"/>
                <w:szCs w:val="20"/>
              </w:rPr>
              <w:t xml:space="preserve">számlára </w:t>
            </w:r>
            <w:r w:rsidR="000B6936" w:rsidRPr="00E3374E">
              <w:rPr>
                <w:sz w:val="20"/>
                <w:szCs w:val="20"/>
              </w:rPr>
              <w:t xml:space="preserve">érkezéssel. </w:t>
            </w:r>
            <w:r w:rsidR="00453865" w:rsidRPr="00E3374E">
              <w:rPr>
                <w:sz w:val="20"/>
                <w:szCs w:val="20"/>
              </w:rPr>
              <w:t xml:space="preserve">( Polgári </w:t>
            </w:r>
            <w:proofErr w:type="gramStart"/>
            <w:r w:rsidR="00453865" w:rsidRPr="00E3374E">
              <w:rPr>
                <w:sz w:val="20"/>
                <w:szCs w:val="20"/>
              </w:rPr>
              <w:t xml:space="preserve">Bank  </w:t>
            </w:r>
            <w:r w:rsidR="00453865" w:rsidRPr="00E3374E">
              <w:rPr>
                <w:rFonts w:cs="Arial"/>
                <w:bCs/>
                <w:iCs/>
                <w:color w:val="222222"/>
                <w:spacing w:val="20"/>
                <w:sz w:val="20"/>
                <w:szCs w:val="20"/>
                <w:shd w:val="clear" w:color="auto" w:fill="FFFFFF"/>
              </w:rPr>
              <w:t>61200436-10002261</w:t>
            </w:r>
            <w:proofErr w:type="gramEnd"/>
            <w:r w:rsidR="00453865" w:rsidRPr="00E3374E">
              <w:rPr>
                <w:rFonts w:cs="Arial"/>
                <w:bCs/>
                <w:iCs/>
                <w:color w:val="222222"/>
                <w:sz w:val="20"/>
                <w:szCs w:val="20"/>
                <w:shd w:val="clear" w:color="auto" w:fill="FFFFFF"/>
              </w:rPr>
              <w:t xml:space="preserve"> )</w:t>
            </w:r>
            <w:r w:rsidR="00453865" w:rsidRPr="00E3374E">
              <w:rPr>
                <w:sz w:val="20"/>
                <w:szCs w:val="20"/>
              </w:rPr>
              <w:t xml:space="preserve"> </w:t>
            </w:r>
            <w:r w:rsidR="00BA6E56" w:rsidRPr="00E3374E">
              <w:rPr>
                <w:sz w:val="20"/>
                <w:szCs w:val="20"/>
              </w:rPr>
              <w:t>Ennek elmulasztása esetén az</w:t>
            </w:r>
            <w:r w:rsidR="009F5D09" w:rsidRPr="00E3374E">
              <w:rPr>
                <w:sz w:val="20"/>
                <w:szCs w:val="20"/>
              </w:rPr>
              <w:t xml:space="preserve"> étkezés nem </w:t>
            </w:r>
            <w:r w:rsidR="009F5D09" w:rsidRPr="00E3374E">
              <w:rPr>
                <w:rFonts w:cstheme="minorHAnsi"/>
                <w:spacing w:val="8"/>
                <w:sz w:val="20"/>
                <w:szCs w:val="20"/>
              </w:rPr>
              <w:t>tekinthető megrendeltnek,</w:t>
            </w:r>
            <w:r w:rsidR="000B6936" w:rsidRPr="00E3374E">
              <w:rPr>
                <w:rFonts w:cstheme="minorHAnsi"/>
                <w:spacing w:val="8"/>
                <w:sz w:val="20"/>
                <w:szCs w:val="20"/>
              </w:rPr>
              <w:t xml:space="preserve"> </w:t>
            </w:r>
            <w:r w:rsidR="009F5D09" w:rsidRPr="00E3374E">
              <w:rPr>
                <w:rFonts w:cstheme="minorHAnsi"/>
                <w:spacing w:val="8"/>
                <w:sz w:val="20"/>
                <w:szCs w:val="20"/>
              </w:rPr>
              <w:t>és</w:t>
            </w:r>
            <w:r w:rsidR="000B3540" w:rsidRPr="00E3374E">
              <w:rPr>
                <w:rFonts w:cstheme="minorHAnsi"/>
                <w:spacing w:val="8"/>
                <w:sz w:val="20"/>
                <w:szCs w:val="20"/>
              </w:rPr>
              <w:t xml:space="preserve"> utólagosan a helyszínen </w:t>
            </w:r>
            <w:r w:rsidR="009F5D09" w:rsidRPr="00E3374E">
              <w:rPr>
                <w:rFonts w:cstheme="minorHAnsi"/>
                <w:spacing w:val="8"/>
                <w:sz w:val="20"/>
                <w:szCs w:val="20"/>
              </w:rPr>
              <w:t>sem</w:t>
            </w:r>
            <w:r w:rsidR="000B3540" w:rsidRPr="00E3374E">
              <w:rPr>
                <w:rFonts w:cstheme="minorHAnsi"/>
                <w:spacing w:val="8"/>
                <w:sz w:val="20"/>
                <w:szCs w:val="20"/>
              </w:rPr>
              <w:t xml:space="preserve"> lesz</w:t>
            </w:r>
            <w:r w:rsidRPr="00E3374E">
              <w:rPr>
                <w:rFonts w:cstheme="minorHAnsi"/>
                <w:spacing w:val="8"/>
                <w:sz w:val="20"/>
                <w:szCs w:val="20"/>
              </w:rPr>
              <w:t xml:space="preserve"> </w:t>
            </w:r>
            <w:r w:rsidR="009F5D09" w:rsidRPr="00E3374E">
              <w:rPr>
                <w:rFonts w:cstheme="minorHAnsi"/>
                <w:spacing w:val="8"/>
                <w:sz w:val="20"/>
                <w:szCs w:val="20"/>
              </w:rPr>
              <w:t>már</w:t>
            </w:r>
            <w:r w:rsidR="000B3540" w:rsidRPr="00E3374E">
              <w:rPr>
                <w:rFonts w:cstheme="minorHAnsi"/>
                <w:spacing w:val="8"/>
                <w:sz w:val="20"/>
                <w:szCs w:val="20"/>
              </w:rPr>
              <w:t xml:space="preserve"> </w:t>
            </w:r>
            <w:r w:rsidR="009F5D09" w:rsidRPr="00E3374E">
              <w:rPr>
                <w:rFonts w:cstheme="minorHAnsi"/>
                <w:spacing w:val="8"/>
                <w:sz w:val="20"/>
                <w:szCs w:val="20"/>
              </w:rPr>
              <w:t xml:space="preserve">erre </w:t>
            </w:r>
            <w:r w:rsidR="000B3540" w:rsidRPr="00E3374E">
              <w:rPr>
                <w:rFonts w:cstheme="minorHAnsi"/>
                <w:spacing w:val="8"/>
                <w:sz w:val="20"/>
                <w:szCs w:val="20"/>
              </w:rPr>
              <w:t>lehetőség!</w:t>
            </w:r>
            <w:r w:rsidR="009F5D09" w:rsidRPr="00E3374E">
              <w:rPr>
                <w:sz w:val="20"/>
                <w:szCs w:val="20"/>
              </w:rPr>
              <w:t xml:space="preserve"> </w:t>
            </w:r>
            <w:r w:rsidR="00CB1DE5">
              <w:rPr>
                <w:sz w:val="20"/>
                <w:szCs w:val="20"/>
              </w:rPr>
              <w:t xml:space="preserve"> </w:t>
            </w:r>
            <w:r w:rsidR="009F5D09" w:rsidRPr="00E3374E">
              <w:rPr>
                <w:rFonts w:cstheme="minorHAnsi"/>
                <w:sz w:val="20"/>
                <w:szCs w:val="20"/>
              </w:rPr>
              <w:t>A közlemény rovatban fel kel</w:t>
            </w:r>
            <w:r w:rsidR="006043F9" w:rsidRPr="00E3374E">
              <w:rPr>
                <w:rFonts w:cstheme="minorHAnsi"/>
                <w:sz w:val="20"/>
                <w:szCs w:val="20"/>
              </w:rPr>
              <w:t>l tüntetni az igénylő nevét és a</w:t>
            </w:r>
            <w:r w:rsidR="009F5D09" w:rsidRPr="00E3374E">
              <w:rPr>
                <w:rFonts w:cstheme="minorHAnsi"/>
                <w:sz w:val="20"/>
                <w:szCs w:val="20"/>
              </w:rPr>
              <w:t xml:space="preserve"> „</w:t>
            </w:r>
            <w:proofErr w:type="gramStart"/>
            <w:r w:rsidR="009F5D09" w:rsidRPr="00E3374E">
              <w:rPr>
                <w:rFonts w:cstheme="minorHAnsi"/>
                <w:sz w:val="20"/>
                <w:szCs w:val="20"/>
              </w:rPr>
              <w:t>konferencia étkezés</w:t>
            </w:r>
            <w:proofErr w:type="gramEnd"/>
            <w:r w:rsidR="006043F9" w:rsidRPr="00E3374E">
              <w:rPr>
                <w:rFonts w:cstheme="minorHAnsi"/>
                <w:sz w:val="20"/>
                <w:szCs w:val="20"/>
              </w:rPr>
              <w:t>” megjegyzést!</w:t>
            </w:r>
            <w:r w:rsidR="00610C56" w:rsidRPr="00E3374E">
              <w:rPr>
                <w:sz w:val="20"/>
                <w:szCs w:val="20"/>
              </w:rPr>
              <w:t xml:space="preserve"> </w:t>
            </w:r>
            <w:r w:rsidRPr="00E3374E">
              <w:rPr>
                <w:sz w:val="20"/>
                <w:szCs w:val="20"/>
              </w:rPr>
              <w:t xml:space="preserve"> </w:t>
            </w:r>
            <w:r w:rsidR="00610C56" w:rsidRPr="00E3374E">
              <w:rPr>
                <w:sz w:val="20"/>
                <w:szCs w:val="20"/>
              </w:rPr>
              <w:t>A fizetésről kiállított számla a rendezvényen, a beregisztráláskor vehető át.</w:t>
            </w:r>
            <w:r w:rsidR="00A0108E" w:rsidRPr="00E3374E">
              <w:rPr>
                <w:sz w:val="20"/>
                <w:szCs w:val="20"/>
              </w:rPr>
              <w:t xml:space="preserve"> </w:t>
            </w:r>
          </w:p>
        </w:tc>
      </w:tr>
      <w:tr w:rsidR="00B25944" w:rsidRPr="00E3374E" w:rsidTr="00A9448B">
        <w:trPr>
          <w:trHeight w:val="737"/>
          <w:jc w:val="center"/>
        </w:trPr>
        <w:tc>
          <w:tcPr>
            <w:tcW w:w="9639" w:type="dxa"/>
            <w:gridSpan w:val="7"/>
            <w:vAlign w:val="center"/>
          </w:tcPr>
          <w:p w:rsidR="00B25944" w:rsidRPr="00E3374E" w:rsidRDefault="00B25944" w:rsidP="004D1819">
            <w:pPr>
              <w:jc w:val="both"/>
              <w:rPr>
                <w:sz w:val="20"/>
                <w:szCs w:val="20"/>
              </w:rPr>
            </w:pPr>
            <w:r w:rsidRPr="00E3374E">
              <w:rPr>
                <w:sz w:val="20"/>
                <w:szCs w:val="20"/>
              </w:rPr>
              <w:t xml:space="preserve">A konferencia teljes ideje alatt korlátlan kávé, </w:t>
            </w:r>
            <w:r w:rsidR="004D1819" w:rsidRPr="00E3374E">
              <w:rPr>
                <w:sz w:val="20"/>
                <w:szCs w:val="20"/>
              </w:rPr>
              <w:t>forrás</w:t>
            </w:r>
            <w:r w:rsidRPr="00E3374E">
              <w:rPr>
                <w:sz w:val="20"/>
                <w:szCs w:val="20"/>
              </w:rPr>
              <w:t xml:space="preserve">víz és pogácsa fogyasztására lesz lehetőség, melyre a </w:t>
            </w:r>
            <w:r w:rsidR="0019448A" w:rsidRPr="00E3374E">
              <w:rPr>
                <w:sz w:val="20"/>
                <w:szCs w:val="20"/>
              </w:rPr>
              <w:t xml:space="preserve">beregisztráláskor kapott nyakba </w:t>
            </w:r>
            <w:r w:rsidRPr="00E3374E">
              <w:rPr>
                <w:sz w:val="20"/>
                <w:szCs w:val="20"/>
              </w:rPr>
              <w:t>akasztható regisztrációs kártya viselése alapján lesz jogosult.</w:t>
            </w:r>
          </w:p>
        </w:tc>
      </w:tr>
      <w:tr w:rsidR="00CE067D" w:rsidRPr="00E3374E" w:rsidTr="00A9448B">
        <w:trPr>
          <w:trHeight w:val="794"/>
          <w:jc w:val="center"/>
        </w:trPr>
        <w:tc>
          <w:tcPr>
            <w:tcW w:w="9639" w:type="dxa"/>
            <w:gridSpan w:val="7"/>
            <w:vAlign w:val="center"/>
          </w:tcPr>
          <w:p w:rsidR="00CE067D" w:rsidRPr="00E3374E" w:rsidRDefault="00CE067D" w:rsidP="008C6CC2">
            <w:pPr>
              <w:jc w:val="both"/>
              <w:rPr>
                <w:sz w:val="20"/>
                <w:szCs w:val="20"/>
              </w:rPr>
            </w:pPr>
            <w:r w:rsidRPr="00E3374E">
              <w:rPr>
                <w:sz w:val="20"/>
                <w:szCs w:val="20"/>
              </w:rPr>
              <w:t xml:space="preserve">A kitöltött regisztrációs lapot szíveskedjen legkésőbb </w:t>
            </w:r>
            <w:r w:rsidR="008C6CC2">
              <w:rPr>
                <w:sz w:val="20"/>
                <w:szCs w:val="20"/>
              </w:rPr>
              <w:t>november</w:t>
            </w:r>
            <w:r w:rsidRPr="00E3374E">
              <w:rPr>
                <w:sz w:val="20"/>
                <w:szCs w:val="20"/>
              </w:rPr>
              <w:t xml:space="preserve"> 22-ig </w:t>
            </w:r>
            <w:r w:rsidR="00FA4783" w:rsidRPr="00E3374E">
              <w:rPr>
                <w:sz w:val="20"/>
                <w:szCs w:val="20"/>
              </w:rPr>
              <w:t>az alább talál</w:t>
            </w:r>
            <w:r w:rsidR="003B2A7A" w:rsidRPr="00E3374E">
              <w:rPr>
                <w:sz w:val="20"/>
                <w:szCs w:val="20"/>
              </w:rPr>
              <w:t xml:space="preserve">ható internetes elérhetőségek valamelyikére </w:t>
            </w:r>
            <w:r w:rsidR="00013330" w:rsidRPr="00E3374E">
              <w:rPr>
                <w:sz w:val="20"/>
                <w:szCs w:val="20"/>
              </w:rPr>
              <w:t xml:space="preserve">elküldeni. </w:t>
            </w:r>
            <w:r w:rsidR="006043F9" w:rsidRPr="00E3374E">
              <w:rPr>
                <w:sz w:val="20"/>
                <w:szCs w:val="20"/>
              </w:rPr>
              <w:t>Ezt követően visszaigazolást fog kapni e-mailben a regisztráció sikerességéről!</w:t>
            </w:r>
          </w:p>
        </w:tc>
      </w:tr>
    </w:tbl>
    <w:p w:rsidR="004D4BBE" w:rsidRDefault="000B61D8">
      <w:r>
        <w:rPr>
          <w:noProof/>
          <w:lang w:eastAsia="hu-HU"/>
        </w:rPr>
        <w:drawing>
          <wp:inline distT="0" distB="0" distL="0" distR="0">
            <wp:extent cx="6119622" cy="429768"/>
            <wp:effectExtent l="0" t="0" r="0" b="889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_KONFERENCIA_PROGRAM_ALLE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622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4BBE" w:rsidSect="00A9448B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37" w:rsidRDefault="00437737" w:rsidP="007A678B">
      <w:pPr>
        <w:spacing w:after="0" w:line="240" w:lineRule="auto"/>
      </w:pPr>
      <w:r>
        <w:separator/>
      </w:r>
    </w:p>
  </w:endnote>
  <w:endnote w:type="continuationSeparator" w:id="0">
    <w:p w:rsidR="00437737" w:rsidRDefault="00437737" w:rsidP="007A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37" w:rsidRDefault="00437737" w:rsidP="007A678B">
      <w:pPr>
        <w:spacing w:after="0" w:line="240" w:lineRule="auto"/>
      </w:pPr>
      <w:r>
        <w:separator/>
      </w:r>
    </w:p>
  </w:footnote>
  <w:footnote w:type="continuationSeparator" w:id="0">
    <w:p w:rsidR="00437737" w:rsidRDefault="00437737" w:rsidP="007A6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0CA7"/>
    <w:multiLevelType w:val="hybridMultilevel"/>
    <w:tmpl w:val="E8D4B000"/>
    <w:lvl w:ilvl="0" w:tplc="2484303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F1C52"/>
    <w:multiLevelType w:val="hybridMultilevel"/>
    <w:tmpl w:val="CE729878"/>
    <w:lvl w:ilvl="0" w:tplc="EECCC5E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B3A3C"/>
    <w:multiLevelType w:val="hybridMultilevel"/>
    <w:tmpl w:val="96A6FD08"/>
    <w:lvl w:ilvl="0" w:tplc="2484303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50F78"/>
    <w:multiLevelType w:val="hybridMultilevel"/>
    <w:tmpl w:val="46F8F3D0"/>
    <w:lvl w:ilvl="0" w:tplc="AC26BAE4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D57C0"/>
    <w:multiLevelType w:val="hybridMultilevel"/>
    <w:tmpl w:val="4A24B014"/>
    <w:lvl w:ilvl="0" w:tplc="2484303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61AD2"/>
    <w:multiLevelType w:val="hybridMultilevel"/>
    <w:tmpl w:val="A762F51E"/>
    <w:lvl w:ilvl="0" w:tplc="910CE848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95BC4"/>
    <w:multiLevelType w:val="hybridMultilevel"/>
    <w:tmpl w:val="63D0BA56"/>
    <w:lvl w:ilvl="0" w:tplc="2484303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B379A"/>
    <w:multiLevelType w:val="hybridMultilevel"/>
    <w:tmpl w:val="0D3CFF62"/>
    <w:lvl w:ilvl="0" w:tplc="2484303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94783"/>
    <w:multiLevelType w:val="hybridMultilevel"/>
    <w:tmpl w:val="4A8AE0BE"/>
    <w:lvl w:ilvl="0" w:tplc="6AF4AABA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72"/>
    <w:rsid w:val="00013330"/>
    <w:rsid w:val="00052433"/>
    <w:rsid w:val="00094136"/>
    <w:rsid w:val="000B3540"/>
    <w:rsid w:val="000B61D8"/>
    <w:rsid w:val="000B6936"/>
    <w:rsid w:val="000E017D"/>
    <w:rsid w:val="000E4A9C"/>
    <w:rsid w:val="00101C80"/>
    <w:rsid w:val="0011333B"/>
    <w:rsid w:val="001244A9"/>
    <w:rsid w:val="001720CF"/>
    <w:rsid w:val="0019448A"/>
    <w:rsid w:val="001F6B0F"/>
    <w:rsid w:val="002021CA"/>
    <w:rsid w:val="00220C7F"/>
    <w:rsid w:val="00231F92"/>
    <w:rsid w:val="002326EE"/>
    <w:rsid w:val="002769D9"/>
    <w:rsid w:val="00316613"/>
    <w:rsid w:val="0033633C"/>
    <w:rsid w:val="00364FE1"/>
    <w:rsid w:val="00374CD9"/>
    <w:rsid w:val="00390623"/>
    <w:rsid w:val="003944BA"/>
    <w:rsid w:val="003A1E17"/>
    <w:rsid w:val="003A68ED"/>
    <w:rsid w:val="003B2A7A"/>
    <w:rsid w:val="00407E2C"/>
    <w:rsid w:val="0041658D"/>
    <w:rsid w:val="00437737"/>
    <w:rsid w:val="00444885"/>
    <w:rsid w:val="00453865"/>
    <w:rsid w:val="00455DB4"/>
    <w:rsid w:val="00481A75"/>
    <w:rsid w:val="004A1B90"/>
    <w:rsid w:val="004D1819"/>
    <w:rsid w:val="004D4BBE"/>
    <w:rsid w:val="004E5133"/>
    <w:rsid w:val="005341B5"/>
    <w:rsid w:val="00554A0E"/>
    <w:rsid w:val="006043F9"/>
    <w:rsid w:val="00610C56"/>
    <w:rsid w:val="00642E6B"/>
    <w:rsid w:val="006448F7"/>
    <w:rsid w:val="0067425F"/>
    <w:rsid w:val="006C3698"/>
    <w:rsid w:val="006E05E2"/>
    <w:rsid w:val="006E4885"/>
    <w:rsid w:val="006F3D67"/>
    <w:rsid w:val="00703D72"/>
    <w:rsid w:val="00746C80"/>
    <w:rsid w:val="007A678B"/>
    <w:rsid w:val="007B6ED6"/>
    <w:rsid w:val="007C588B"/>
    <w:rsid w:val="007F5127"/>
    <w:rsid w:val="0087291D"/>
    <w:rsid w:val="008B70B3"/>
    <w:rsid w:val="008C6CC2"/>
    <w:rsid w:val="008D5073"/>
    <w:rsid w:val="008E3CEF"/>
    <w:rsid w:val="008E5464"/>
    <w:rsid w:val="008E68A2"/>
    <w:rsid w:val="00937080"/>
    <w:rsid w:val="00993238"/>
    <w:rsid w:val="009F5D09"/>
    <w:rsid w:val="00A0108E"/>
    <w:rsid w:val="00A10ABD"/>
    <w:rsid w:val="00A42F04"/>
    <w:rsid w:val="00A83CFB"/>
    <w:rsid w:val="00A9448B"/>
    <w:rsid w:val="00AA4458"/>
    <w:rsid w:val="00AB0CD6"/>
    <w:rsid w:val="00AF2D32"/>
    <w:rsid w:val="00B25944"/>
    <w:rsid w:val="00B61A5D"/>
    <w:rsid w:val="00BA6E56"/>
    <w:rsid w:val="00C82A6F"/>
    <w:rsid w:val="00CB1DE5"/>
    <w:rsid w:val="00CE067D"/>
    <w:rsid w:val="00D26A77"/>
    <w:rsid w:val="00D527F3"/>
    <w:rsid w:val="00D76172"/>
    <w:rsid w:val="00D90AFA"/>
    <w:rsid w:val="00D9779D"/>
    <w:rsid w:val="00DE172C"/>
    <w:rsid w:val="00E1072E"/>
    <w:rsid w:val="00E3374E"/>
    <w:rsid w:val="00E417FD"/>
    <w:rsid w:val="00E5470B"/>
    <w:rsid w:val="00EC3A50"/>
    <w:rsid w:val="00EF34B6"/>
    <w:rsid w:val="00EF4F6E"/>
    <w:rsid w:val="00F10EC3"/>
    <w:rsid w:val="00F30552"/>
    <w:rsid w:val="00F81769"/>
    <w:rsid w:val="00FA4783"/>
    <w:rsid w:val="00FE25E1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32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54A0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2E6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A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678B"/>
  </w:style>
  <w:style w:type="paragraph" w:styleId="llb">
    <w:name w:val="footer"/>
    <w:basedOn w:val="Norml"/>
    <w:link w:val="llbChar"/>
    <w:uiPriority w:val="99"/>
    <w:unhideWhenUsed/>
    <w:rsid w:val="007A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678B"/>
  </w:style>
  <w:style w:type="paragraph" w:styleId="Nincstrkz">
    <w:name w:val="No Spacing"/>
    <w:uiPriority w:val="1"/>
    <w:qFormat/>
    <w:rsid w:val="007C588B"/>
    <w:pPr>
      <w:spacing w:after="0" w:line="240" w:lineRule="auto"/>
    </w:pPr>
    <w:rPr>
      <w:rFonts w:eastAsiaTheme="minorEastAsia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32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54A0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2E6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A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678B"/>
  </w:style>
  <w:style w:type="paragraph" w:styleId="llb">
    <w:name w:val="footer"/>
    <w:basedOn w:val="Norml"/>
    <w:link w:val="llbChar"/>
    <w:uiPriority w:val="99"/>
    <w:unhideWhenUsed/>
    <w:rsid w:val="007A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678B"/>
  </w:style>
  <w:style w:type="paragraph" w:styleId="Nincstrkz">
    <w:name w:val="No Spacing"/>
    <w:uiPriority w:val="1"/>
    <w:qFormat/>
    <w:rsid w:val="007C588B"/>
    <w:pPr>
      <w:spacing w:after="0" w:line="240" w:lineRule="auto"/>
    </w:pPr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B5F8-1CAC-48A0-A4E0-D0A34A78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2018-11-14T14:56:00Z</dcterms:created>
  <dcterms:modified xsi:type="dcterms:W3CDTF">2018-11-14T20:47:00Z</dcterms:modified>
</cp:coreProperties>
</file>